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0C6F18">
        <w:rPr>
          <w:sz w:val="28"/>
          <w:szCs w:val="28"/>
        </w:rPr>
        <w:t xml:space="preserve">May </w:t>
      </w:r>
      <w:r w:rsidR="009C07C5">
        <w:rPr>
          <w:sz w:val="28"/>
          <w:szCs w:val="28"/>
        </w:rPr>
        <w:t>25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743117">
        <w:rPr>
          <w:sz w:val="28"/>
          <w:szCs w:val="28"/>
        </w:rPr>
        <w:t>Jenelle</w:t>
      </w:r>
      <w:r w:rsidR="000C6F18">
        <w:rPr>
          <w:sz w:val="28"/>
          <w:szCs w:val="28"/>
        </w:rPr>
        <w:t xml:space="preserve">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352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352062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3298D" w:rsidP="0003298D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5"/>
          </w:tcPr>
          <w:p w:rsidR="00352062" w:rsidRDefault="00352062" w:rsidP="00E91F15"/>
          <w:p w:rsidR="00352062" w:rsidRDefault="00352062" w:rsidP="00352062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352062" w:rsidRPr="003F7E67" w:rsidRDefault="00064092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064092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064092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064092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Meeting Minutes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Jaime</w:t>
            </w:r>
          </w:p>
        </w:tc>
        <w:tc>
          <w:tcPr>
            <w:tcW w:w="1314" w:type="dxa"/>
          </w:tcPr>
          <w:p w:rsidR="009C07C5" w:rsidRDefault="009C07C5" w:rsidP="009C07C5">
            <w:r>
              <w:t>10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>Review past meeting minutes in preparation for posting to the website</w:t>
            </w:r>
          </w:p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 xml:space="preserve">Vote on approval of meeting minutes </w:t>
            </w:r>
          </w:p>
        </w:tc>
        <w:tc>
          <w:tcPr>
            <w:tcW w:w="1461" w:type="dxa"/>
            <w:vAlign w:val="center"/>
          </w:tcPr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479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9656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4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0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Subcommittee Updates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Jaime</w:t>
            </w:r>
          </w:p>
        </w:tc>
        <w:tc>
          <w:tcPr>
            <w:tcW w:w="1314" w:type="dxa"/>
          </w:tcPr>
          <w:p w:rsidR="009C07C5" w:rsidRDefault="009C07C5" w:rsidP="00954625">
            <w:r>
              <w:t>3</w:t>
            </w:r>
            <w:r w:rsidR="00954625">
              <w:t>5</w:t>
            </w:r>
            <w:r>
              <w:t xml:space="preserve"> minutes</w:t>
            </w:r>
          </w:p>
        </w:tc>
        <w:tc>
          <w:tcPr>
            <w:tcW w:w="4563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6"/>
              </w:numPr>
            </w:pPr>
            <w:r>
              <w:t>Review and approve subcommittee descriptions</w:t>
            </w:r>
          </w:p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>Brief updates from each subcommittee:</w:t>
            </w:r>
          </w:p>
          <w:p w:rsidR="009C07C5" w:rsidRDefault="009C07C5" w:rsidP="00D60171">
            <w:pPr>
              <w:pStyle w:val="ListParagraph"/>
            </w:pPr>
            <w:r>
              <w:t>Considerations, HB 2864, Human Resources, Marketing and Communications, Resources/Library, and Training</w:t>
            </w:r>
          </w:p>
        </w:tc>
        <w:tc>
          <w:tcPr>
            <w:tcW w:w="1461" w:type="dxa"/>
            <w:vAlign w:val="center"/>
          </w:tcPr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63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0673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05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462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Plan Development</w:t>
            </w:r>
          </w:p>
        </w:tc>
        <w:tc>
          <w:tcPr>
            <w:tcW w:w="1448" w:type="dxa"/>
            <w:gridSpan w:val="2"/>
          </w:tcPr>
          <w:p w:rsidR="00954625" w:rsidRDefault="00954625" w:rsidP="009C07C5">
            <w:r>
              <w:t>Jaime</w:t>
            </w:r>
          </w:p>
        </w:tc>
        <w:tc>
          <w:tcPr>
            <w:tcW w:w="1314" w:type="dxa"/>
          </w:tcPr>
          <w:p w:rsidR="00954625" w:rsidRDefault="00954625" w:rsidP="009C07C5">
            <w:r>
              <w:t>10 minutes</w:t>
            </w:r>
          </w:p>
        </w:tc>
        <w:tc>
          <w:tcPr>
            <w:tcW w:w="4563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6"/>
              </w:numPr>
            </w:pPr>
            <w:r>
              <w:t>Beginning to frame our strategic plan for D, E, I at the college</w:t>
            </w:r>
          </w:p>
        </w:tc>
        <w:tc>
          <w:tcPr>
            <w:tcW w:w="1461" w:type="dxa"/>
            <w:vAlign w:val="center"/>
          </w:tcPr>
          <w:p w:rsidR="00954625" w:rsidRDefault="00954625" w:rsidP="009C07C5">
            <w:pPr>
              <w:rPr>
                <w:sz w:val="18"/>
                <w:szCs w:val="18"/>
              </w:rPr>
            </w:pP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 Meetings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John</w:t>
            </w:r>
          </w:p>
        </w:tc>
        <w:tc>
          <w:tcPr>
            <w:tcW w:w="1314" w:type="dxa"/>
          </w:tcPr>
          <w:p w:rsidR="009C07C5" w:rsidRDefault="009C07C5" w:rsidP="00954625">
            <w:r>
              <w:t>1</w:t>
            </w:r>
            <w:r w:rsidR="00954625">
              <w:t>0</w:t>
            </w:r>
            <w:r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>Should we meet during summer term?</w:t>
            </w:r>
          </w:p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>If yes, how often?</w:t>
            </w:r>
          </w:p>
        </w:tc>
        <w:tc>
          <w:tcPr>
            <w:tcW w:w="1461" w:type="dxa"/>
            <w:vAlign w:val="center"/>
          </w:tcPr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194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3936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2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77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Pr="003F4720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John</w:t>
            </w:r>
          </w:p>
        </w:tc>
        <w:tc>
          <w:tcPr>
            <w:tcW w:w="1314" w:type="dxa"/>
          </w:tcPr>
          <w:p w:rsidR="009C07C5" w:rsidRDefault="009C07C5" w:rsidP="009C07C5">
            <w:r>
              <w:t>15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/>
          <w:p w:rsidR="009C07C5" w:rsidRDefault="009C07C5" w:rsidP="009C07C5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Group</w:t>
            </w:r>
          </w:p>
        </w:tc>
        <w:tc>
          <w:tcPr>
            <w:tcW w:w="1314" w:type="dxa"/>
          </w:tcPr>
          <w:p w:rsidR="009C07C5" w:rsidRDefault="000223B7" w:rsidP="009C07C5">
            <w:r>
              <w:t>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0223B7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064092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9C07C5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9C07C5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9C07C5" w:rsidRPr="00CD4BDD" w:rsidRDefault="009C07C5" w:rsidP="009C07C5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9C07C5" w:rsidRDefault="009C07C5" w:rsidP="009C07C5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rPr>
                <w:sz w:val="18"/>
                <w:szCs w:val="18"/>
              </w:rPr>
            </w:pPr>
          </w:p>
        </w:tc>
      </w:tr>
      <w:tr w:rsidR="009C07C5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9C07C5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C07C5" w:rsidRPr="001C14ED" w:rsidRDefault="009C07C5" w:rsidP="009C07C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June 8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9C07C5" w:rsidRPr="001C14ED" w:rsidRDefault="009C07C5" w:rsidP="009C07C5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9C07C5" w:rsidRPr="001C14ED" w:rsidRDefault="009C07C5" w:rsidP="009C07C5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9C07C5" w:rsidRPr="001C14ED" w:rsidRDefault="009C07C5" w:rsidP="009C07C5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45630B"/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3"/>
  </w:num>
  <w:num w:numId="22">
    <w:abstractNumId w:val="19"/>
  </w:num>
  <w:num w:numId="23">
    <w:abstractNumId w:val="10"/>
  </w:num>
  <w:num w:numId="24">
    <w:abstractNumId w:val="27"/>
  </w:num>
  <w:num w:numId="25">
    <w:abstractNumId w:val="1"/>
  </w:num>
  <w:num w:numId="26">
    <w:abstractNumId w:val="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092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7677-499F-4BF0-8CC6-3BF68AC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45</cp:revision>
  <cp:lastPrinted>2017-10-30T19:36:00Z</cp:lastPrinted>
  <dcterms:created xsi:type="dcterms:W3CDTF">2017-10-30T19:36:00Z</dcterms:created>
  <dcterms:modified xsi:type="dcterms:W3CDTF">2018-05-25T00:23:00Z</dcterms:modified>
</cp:coreProperties>
</file>